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54" w:rsidRDefault="00257E06" w:rsidP="003A7054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BC5" w:rsidRPr="00022BD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B1E913C" wp14:editId="6EB6799F">
            <wp:extent cx="5940425" cy="8930640"/>
            <wp:effectExtent l="0" t="0" r="0" b="0"/>
            <wp:docPr id="2" name="Рисунок 2" descr="C:\РАБОТА ЗАМА ПО ВР\ДОКУМЕНТЫ НА ЛАГЕРЬ\2025\ДОГОВОРА С ПРЕДПРИЯТИЕМ ВЕКТОР\ДОГОВОР НА ВОДООТВЕДЕНИЕ\Image_202502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ТА ЗАМА ПО ВР\ДОКУМЕНТЫ НА ЛАГЕРЬ\2025\ДОГОВОРА С ПРЕДПРИЯТИЕМ ВЕКТОР\ДОГОВОР НА ВОДООТВЕДЕНИЕ\Image_20250224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8" b="7318"/>
                    <a:stretch/>
                  </pic:blipFill>
                  <pic:spPr bwMode="auto">
                    <a:xfrm>
                      <a:off x="0" y="0"/>
                      <a:ext cx="5940564" cy="893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</w:t>
      </w:r>
      <w:r w:rsidR="000B5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ионная карта программы </w:t>
      </w:r>
    </w:p>
    <w:p w:rsidR="00853A66" w:rsidRDefault="00853A66">
      <w:pPr>
        <w:pStyle w:val="a3"/>
        <w:spacing w:before="28" w:after="240" w:line="100" w:lineRule="atLeast"/>
        <w:jc w:val="center"/>
      </w:pPr>
    </w:p>
    <w:tbl>
      <w:tblPr>
        <w:tblW w:w="0" w:type="auto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5"/>
        <w:gridCol w:w="6405"/>
      </w:tblGrid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название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13287" w:rsidRDefault="006214D3" w:rsidP="00F13287">
            <w:pPr>
              <w:pStyle w:val="a3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профильного объединения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дневным пребыванием </w:t>
            </w:r>
            <w:r w:rsidR="00F13287" w:rsidRPr="00F13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«Умные каникулы»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0B581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Цель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эффективной подготовки детей к ОГЭ и ЕГЭ во время осенних каникул, подготовки к муниципальному туру предметных олимпиад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6214D3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Тип объединения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6214D3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Каникулярное объединение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дневным пребыванием детей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4.Направление деятельности, специфика с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одержания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смена образовательной (интеллектуальной) направленности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Кратко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содержание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реализуется через познавательно-развивающие </w:t>
            </w:r>
            <w:r w:rsidR="00F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спортивные соревнования, творческие дела. При разработке программы были учтены интересы школьников и их возрастные особенности. Содержание программы реализуется по блокам: </w:t>
            </w:r>
          </w:p>
          <w:p w:rsidR="00853A66" w:rsidRDefault="00257E06">
            <w:pPr>
              <w:pStyle w:val="a3"/>
              <w:numPr>
                <w:ilvl w:val="0"/>
                <w:numId w:val="1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(работа предметных секций),</w:t>
            </w:r>
          </w:p>
          <w:p w:rsidR="00853A66" w:rsidRDefault="00257E06">
            <w:pPr>
              <w:pStyle w:val="a3"/>
              <w:numPr>
                <w:ilvl w:val="0"/>
                <w:numId w:val="1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развлекательно-познавательный (творческие мероприятия смены),</w:t>
            </w:r>
          </w:p>
          <w:p w:rsidR="00853A66" w:rsidRDefault="00257E06">
            <w:pPr>
              <w:pStyle w:val="a3"/>
              <w:numPr>
                <w:ilvl w:val="0"/>
                <w:numId w:val="1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спортивно-оздоровительный.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значение имеет интеллектуальный блок, который предполагает работу секций по подготовке к ОГЭ и ЕГЭ (обязательные предметы и предметы по выбору), занятия с призерами школьного тура предметных олимпиад. В конце смены предполагается итоговая диагностика и завершающее смену мероприятие «Возьмемся за руки, друзья!»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0B581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Авторы программы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7B7361" w:rsidRDefault="007B7361">
            <w:pPr>
              <w:pStyle w:val="a3"/>
              <w:spacing w:before="28" w:after="28" w:line="100" w:lineRule="atLeast"/>
            </w:pP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Кязимова</w:t>
            </w:r>
            <w:proofErr w:type="spellEnd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</w:t>
            </w:r>
            <w:r w:rsidR="0097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7B7361" w:rsidRDefault="00976BC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Кязимова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А.Ф.к</w:t>
            </w:r>
            <w:proofErr w:type="spellEnd"/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Название проводящей организации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0B581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№22 им. 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Пальчука</w:t>
            </w:r>
            <w:proofErr w:type="spellEnd"/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Адрес организации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F45CAB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Этыркэн</w:t>
            </w:r>
            <w:proofErr w:type="spellEnd"/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 7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Телефон, факс, электронная почта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CB06DE" w:rsidRDefault="00257E06">
            <w:pPr>
              <w:pStyle w:val="a3"/>
              <w:spacing w:before="28" w:after="28" w:line="100" w:lineRule="atLeas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6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zanoza13-star@mail.ru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Мест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указанием базы)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0B581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№22 им. С.Н. </w:t>
            </w:r>
            <w:proofErr w:type="spellStart"/>
            <w:r w:rsidR="00F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Пальчука</w:t>
            </w:r>
            <w:proofErr w:type="spellEnd"/>
            <w:r w:rsidR="00F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необходимая материально – техническая и методическая база. Для реализации программы используются учебные кабинеты с обору</w:t>
            </w:r>
            <w:r w:rsid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дованием, спортивный зал, спортивная площадка.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Количеств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участников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участию в данном проекте привлекаются </w:t>
            </w:r>
            <w:r w:rsidRPr="009B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9B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выпускных классов и   детей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- победителей школьного тура предметных олимпиад.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Срок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реализации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976BC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 по 04.04.2025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Количество смен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</w:p>
        </w:tc>
      </w:tr>
      <w:tr w:rsidR="00853A66">
        <w:trPr>
          <w:trHeight w:val="1965"/>
        </w:trPr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Кадровое обеспечение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7B7361" w:rsidRDefault="00FC4BAC">
            <w:pPr>
              <w:pStyle w:val="a3"/>
              <w:spacing w:before="28" w:after="28" w:line="100" w:lineRule="atLeast"/>
            </w:pP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8B31FD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МБОУ</w:t>
            </w: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№22 им. С.Н. </w:t>
            </w: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Пальчука</w:t>
            </w:r>
            <w:proofErr w:type="spellEnd"/>
          </w:p>
          <w:p w:rsidR="00853A66" w:rsidRPr="007B7361" w:rsidRDefault="00FC4BAC">
            <w:pPr>
              <w:pStyle w:val="a3"/>
              <w:spacing w:before="28" w:after="28" w:line="100" w:lineRule="atLeast"/>
            </w:pP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Агарышева</w:t>
            </w:r>
            <w:proofErr w:type="spellEnd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 русского языка</w:t>
            </w:r>
          </w:p>
          <w:p w:rsidR="00853A66" w:rsidRPr="007B7361" w:rsidRDefault="00FC4BAC">
            <w:pPr>
              <w:pStyle w:val="a3"/>
              <w:spacing w:before="28" w:after="28" w:line="100" w:lineRule="atLeast"/>
            </w:pP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Кязимова</w:t>
            </w:r>
            <w:proofErr w:type="spellEnd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 математики</w:t>
            </w:r>
          </w:p>
          <w:p w:rsidR="00853A66" w:rsidRPr="007B7361" w:rsidRDefault="00FC4BAC">
            <w:pPr>
              <w:pStyle w:val="a3"/>
              <w:spacing w:before="28" w:after="28" w:line="100" w:lineRule="atLeast"/>
            </w:pP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О.Н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 w:rsidR="009B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биологии</w:t>
            </w:r>
          </w:p>
          <w:p w:rsidR="00853A66" w:rsidRPr="007B7361" w:rsidRDefault="00FC4BAC">
            <w:pPr>
              <w:pStyle w:val="a3"/>
              <w:spacing w:before="28" w:after="28" w:line="100" w:lineRule="atLeast"/>
            </w:pP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Голобоков</w:t>
            </w:r>
            <w:proofErr w:type="spellEnd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учитель географии</w:t>
            </w:r>
          </w:p>
          <w:p w:rsidR="00853A66" w:rsidRPr="007B7361" w:rsidRDefault="00FC4BAC">
            <w:pPr>
              <w:pStyle w:val="a3"/>
              <w:spacing w:before="28" w:after="28" w:line="100" w:lineRule="atLeast"/>
            </w:pP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О.А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учитель истории и обществознания</w:t>
            </w:r>
          </w:p>
          <w:p w:rsidR="00853A66" w:rsidRDefault="00FC4BAC">
            <w:pPr>
              <w:pStyle w:val="a3"/>
              <w:spacing w:before="28" w:after="28" w:line="100" w:lineRule="atLeast"/>
            </w:pP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Лавский</w:t>
            </w:r>
            <w:proofErr w:type="spellEnd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учитель физкультуры</w:t>
            </w: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информатики</w:t>
            </w:r>
          </w:p>
        </w:tc>
      </w:tr>
    </w:tbl>
    <w:p w:rsidR="00853A66" w:rsidRDefault="00853A66" w:rsidP="00976BC5">
      <w:pPr>
        <w:pStyle w:val="a3"/>
        <w:spacing w:before="28" w:after="28" w:line="100" w:lineRule="atLeast"/>
      </w:pPr>
    </w:p>
    <w:p w:rsidR="00853A66" w:rsidRDefault="00257E06">
      <w:pPr>
        <w:pStyle w:val="a9"/>
        <w:numPr>
          <w:ilvl w:val="0"/>
          <w:numId w:val="8"/>
        </w:numPr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CB06DE" w:rsidRPr="00976BC5" w:rsidRDefault="00257E06" w:rsidP="00976BC5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Программа: </w:t>
      </w:r>
      <w:r w:rsidR="00F13287" w:rsidRPr="00F13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«Умные каникулы»</w:t>
      </w:r>
      <w:r w:rsidR="00F13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разработана</w:t>
      </w:r>
      <w:r w:rsidR="00CB06DE">
        <w:rPr>
          <w:rFonts w:ascii="Times New Roman" w:hAnsi="Times New Roman" w:cs="Times New Roman"/>
          <w:spacing w:val="30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в</w:t>
      </w:r>
      <w:r w:rsidR="00CB06DE">
        <w:rPr>
          <w:rFonts w:ascii="Times New Roman" w:hAnsi="Times New Roman" w:cs="Times New Roman"/>
          <w:spacing w:val="302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соответствии</w:t>
      </w:r>
      <w:r w:rsidR="00CB06DE">
        <w:rPr>
          <w:rFonts w:ascii="Times New Roman" w:hAnsi="Times New Roman" w:cs="Times New Roman"/>
          <w:spacing w:val="304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с</w:t>
      </w:r>
      <w:r w:rsidR="00CB06DE">
        <w:rPr>
          <w:rFonts w:ascii="Times New Roman" w:hAnsi="Times New Roman" w:cs="Times New Roman"/>
          <w:spacing w:val="305"/>
          <w:sz w:val="24"/>
          <w:szCs w:val="24"/>
        </w:rPr>
        <w:t xml:space="preserve"> </w:t>
      </w:r>
      <w:proofErr w:type="gramStart"/>
      <w:r w:rsidR="00CB06DE">
        <w:rPr>
          <w:rFonts w:ascii="Times New Roman" w:hAnsi="Times New Roman" w:cs="Times New Roman"/>
          <w:sz w:val="24"/>
          <w:szCs w:val="24"/>
        </w:rPr>
        <w:t>государственной  образовательной</w:t>
      </w:r>
      <w:proofErr w:type="gramEnd"/>
      <w:r w:rsidR="00CB06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политикой</w:t>
      </w:r>
      <w:r w:rsidR="00CB06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и</w:t>
      </w:r>
      <w:r w:rsidR="00CB06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современными</w:t>
      </w:r>
      <w:r w:rsidR="00CB06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нормативными</w:t>
      </w:r>
      <w:r w:rsidR="00CB06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документами</w:t>
      </w:r>
      <w:r w:rsidR="00CB06D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в сфере</w:t>
      </w:r>
      <w:r w:rsidR="00CB06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CB06DE" w:rsidRDefault="00CB06DE" w:rsidP="00CB06DE">
      <w:pPr>
        <w:pStyle w:val="a9"/>
        <w:numPr>
          <w:ilvl w:val="0"/>
          <w:numId w:val="10"/>
        </w:numPr>
        <w:tabs>
          <w:tab w:val="clear" w:pos="709"/>
          <w:tab w:val="left" w:pos="851"/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Федеральный</w:t>
      </w:r>
      <w:r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закон</w:t>
      </w:r>
      <w:r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>РФ</w:t>
      </w:r>
      <w:r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«Об</w:t>
      </w:r>
      <w:r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образовании в</w:t>
      </w:r>
      <w:r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Российской</w:t>
      </w:r>
      <w:r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Федерации»</w:t>
      </w:r>
      <w:r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от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29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декабря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2012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г.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273-ФЗ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«Об образовании в Российской Федерации» </w:t>
      </w:r>
      <w:proofErr w:type="gramStart"/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>( далее</w:t>
      </w:r>
      <w:proofErr w:type="gramEnd"/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ФЗ).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CB06DE" w:rsidRDefault="00CB06DE" w:rsidP="00CB06DE">
      <w:pPr>
        <w:pStyle w:val="a9"/>
        <w:numPr>
          <w:ilvl w:val="0"/>
          <w:numId w:val="10"/>
        </w:numPr>
        <w:tabs>
          <w:tab w:val="clear" w:pos="709"/>
          <w:tab w:val="left" w:pos="851"/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br3"/>
      <w:bookmarkEnd w:id="0"/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Концепция</w:t>
      </w:r>
      <w:r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развития</w:t>
      </w:r>
      <w:r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дополнительного</w:t>
      </w:r>
      <w:r>
        <w:rPr>
          <w:rFonts w:ascii="Times New Roman" w:eastAsiaTheme="minorEastAsia" w:hAnsi="Times New Roman" w:cs="Times New Roman"/>
          <w:spacing w:val="11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образования</w:t>
      </w:r>
      <w:r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детей</w:t>
      </w:r>
      <w:r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1"/>
          <w:sz w:val="24"/>
          <w:szCs w:val="24"/>
        </w:rPr>
        <w:t>до</w:t>
      </w:r>
      <w:r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2030 </w:t>
      </w:r>
      <w:r>
        <w:rPr>
          <w:rFonts w:ascii="Times New Roman" w:eastAsiaTheme="minorEastAsia" w:hAnsi="Times New Roman" w:cs="Times New Roman"/>
          <w:sz w:val="24"/>
          <w:szCs w:val="24"/>
        </w:rPr>
        <w:t>года,</w:t>
      </w:r>
      <w:r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утверждена</w:t>
      </w:r>
      <w:r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распоряжением</w:t>
      </w:r>
      <w:r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Правительства</w:t>
      </w:r>
      <w:r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Российской</w:t>
      </w:r>
      <w:r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Федерации</w:t>
      </w:r>
      <w:r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от 31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марта</w:t>
      </w:r>
      <w:r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2022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г.</w:t>
      </w:r>
      <w:r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678-р;</w:t>
      </w:r>
    </w:p>
    <w:p w:rsidR="00CB06DE" w:rsidRDefault="00CB06DE" w:rsidP="00CB06DE">
      <w:pPr>
        <w:pStyle w:val="a9"/>
        <w:numPr>
          <w:ilvl w:val="0"/>
          <w:numId w:val="10"/>
        </w:numPr>
        <w:tabs>
          <w:tab w:val="clear" w:pos="709"/>
          <w:tab w:val="left" w:pos="851"/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Концепция развития дополнительного образования детей до 2030 года (утв. Распоряжением правительства РФ от 31.03.2022г. №678-р).</w:t>
      </w:r>
    </w:p>
    <w:p w:rsidR="00CB06DE" w:rsidRDefault="00CB06DE" w:rsidP="00CB06DE">
      <w:pPr>
        <w:pStyle w:val="a9"/>
        <w:numPr>
          <w:ilvl w:val="0"/>
          <w:numId w:val="10"/>
        </w:numPr>
        <w:tabs>
          <w:tab w:val="clear" w:pos="709"/>
          <w:tab w:val="left" w:pos="851"/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B06DE" w:rsidRDefault="00CB06DE" w:rsidP="00CB06DE">
      <w:pPr>
        <w:pStyle w:val="a9"/>
        <w:numPr>
          <w:ilvl w:val="0"/>
          <w:numId w:val="10"/>
        </w:numPr>
        <w:tabs>
          <w:tab w:val="clear" w:pos="709"/>
          <w:tab w:val="left" w:pos="851"/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Приказ Министерства просвещения Российской Федерации от03.09.2019г №467 «Об утверждении Целевой модели развития региональных систем дополнительного образования детей».</w:t>
      </w:r>
    </w:p>
    <w:p w:rsidR="00CB06DE" w:rsidRDefault="00CB06DE" w:rsidP="00CB06DE">
      <w:pPr>
        <w:pStyle w:val="a9"/>
        <w:numPr>
          <w:ilvl w:val="0"/>
          <w:numId w:val="10"/>
        </w:numPr>
        <w:tabs>
          <w:tab w:val="clear" w:pos="709"/>
          <w:tab w:val="left" w:pos="851"/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Положение в ДОП, реализуемых в Хабаровском крае (Приказ </w:t>
      </w:r>
      <w:proofErr w:type="gramStart"/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КГАОУ  ДО</w:t>
      </w:r>
      <w:proofErr w:type="gramEnd"/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РМЦ ОТ 26.09.2019 № 383П)</w:t>
      </w:r>
    </w:p>
    <w:p w:rsidR="00853A66" w:rsidRPr="00CB06DE" w:rsidRDefault="00CB06DE" w:rsidP="00CB06DE">
      <w:pPr>
        <w:pStyle w:val="a9"/>
        <w:numPr>
          <w:ilvl w:val="0"/>
          <w:numId w:val="10"/>
        </w:numPr>
        <w:tabs>
          <w:tab w:val="clear" w:pos="709"/>
          <w:tab w:val="left" w:pos="851"/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Устав ОУ</w:t>
      </w:r>
      <w:r w:rsidR="00257E06" w:rsidRPr="00CB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A66" w:rsidRDefault="00976BC5" w:rsidP="00976BC5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</w:t>
      </w:r>
      <w:r w:rsidR="0025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каникулы - это пора отдыха, смена школьной обстановки на домашнюю, общение с друзьями. Однако для обучающихся 9 и 11 классов это последний предстартовый рубеж для сдачи выпускных экзаменов. И именно это время нужно максимально эффективно использовать для подготовки к ОГЭ и ЕГЭ. В этом заинтересованы как обучающиеся школы, так учителя-предметники и родители. Во время каникул можно совершить «погружение» в отдельные предметы без ущерба для школьной программы. В то же время каникулярное время позволяет сделать это погружение увлекательным с использованием нетрадиционных методов и форм - активных и творческих. Не менее важным в организации смены является доступность ее для всех категорий обучающихся, и в первую очередь - для детей из малообеспеченных, многодетных семей, семей в трудной жизненной ситуации. </w:t>
      </w:r>
    </w:p>
    <w:p w:rsidR="00853A66" w:rsidRDefault="00257E06" w:rsidP="00976BC5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мероприятия в рамках реализации программы «Умные каникулы» будут отличаться оригинальностью и новизной идей, учетом возрастных особенностей участников, разнообразием форм, заинтересованностью и активностью детей и взрослых.</w:t>
      </w:r>
    </w:p>
    <w:p w:rsidR="00853A66" w:rsidRDefault="00257E06" w:rsidP="00976BC5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каникулярное время будет сочетаться с организованным досугом, что позволит ребятам не только углубить знания по предметам, расширить кругозор, но и сделает полноценным и полезным отдых во время каникул. Занятия, в ходе которых участники профильной смены должны будут углубить свои знания по предметам, будут носить практико-ориентированный характер.</w:t>
      </w:r>
    </w:p>
    <w:p w:rsidR="00853A66" w:rsidRDefault="00257E06" w:rsidP="00976BC5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всей профильной смены на учебных занятиях и в досуговой деятельности детей будут использоваться </w:t>
      </w:r>
    </w:p>
    <w:p w:rsidR="00853A66" w:rsidRDefault="00257E06" w:rsidP="00976BC5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информационно-коммуникационные, </w:t>
      </w:r>
    </w:p>
    <w:p w:rsidR="00853A66" w:rsidRDefault="00257E06" w:rsidP="00976BC5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личностно-ориентированные, </w:t>
      </w:r>
    </w:p>
    <w:p w:rsidR="00853A66" w:rsidRDefault="00257E06" w:rsidP="00976BC5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поисково-исследовательские технологии. </w:t>
      </w:r>
    </w:p>
    <w:p w:rsidR="00853A66" w:rsidRDefault="00257E06" w:rsidP="00976BC5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методика является инновационной и требует понимания и принятия новых технологий и приемов работы с детьми. </w:t>
      </w:r>
    </w:p>
    <w:p w:rsidR="00853A66" w:rsidRDefault="00257E06" w:rsidP="00976BC5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реализация данной модели профильной смены позволит решить проблему цифрового неравенства, даст возможность школьнику стать успешным, почувствовать себя готовым к взаимодействию в условиях информационного общества.</w:t>
      </w:r>
    </w:p>
    <w:p w:rsidR="00853A66" w:rsidRDefault="00853A66" w:rsidP="00976BC5">
      <w:pPr>
        <w:pStyle w:val="a3"/>
        <w:spacing w:before="28" w:after="28" w:line="100" w:lineRule="atLeast"/>
        <w:jc w:val="both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2.Адресаты программы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«Умные каникулы» адресована учащимся 7-11 классов в каникулярный период в образовательном учреж</w:t>
      </w:r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в форме профильного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пребыванием. Её важность и ценность заключается в том, что она охватывает одновременно такие категории детей, как: одаренные и выпускники. Обе категории заинтересованы в конечном образовательном результате.</w:t>
      </w: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Цель программы</w:t>
      </w:r>
    </w:p>
    <w:p w:rsidR="007B7361" w:rsidRDefault="00257E06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необходимых условий для эффективной подготовки детей к муниципальному этапу всероссийской предметной олимпиады школьников, а также к </w:t>
      </w:r>
    </w:p>
    <w:p w:rsidR="00853A66" w:rsidRDefault="00257E06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и ЕГЭ во время осенних каникул.</w:t>
      </w:r>
    </w:p>
    <w:p w:rsidR="007B7361" w:rsidRDefault="007B7361">
      <w:pPr>
        <w:pStyle w:val="a3"/>
        <w:spacing w:before="28" w:after="28" w:line="100" w:lineRule="atLeast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Задачи программы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организованным занятиям по подготовке учащихся к экзаменам в каникулярное время через разработанные учителями-предметниками кратковременные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к экзаменам по своим предметам;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трудностей в выполнении типовых заданий демоверсий по предметам; 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систему мероприятий по подготовке к муниципальному этапу предметных олимпиад;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необходимые условия для личностного развития одаренных детей;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созданию среды интеллектуального общения между подростками, самоутверждения ребенка в его собственных умениях и навыках. </w:t>
      </w:r>
    </w:p>
    <w:p w:rsidR="00853A66" w:rsidRDefault="00853A66">
      <w:pPr>
        <w:pStyle w:val="a3"/>
        <w:spacing w:before="28" w:after="240" w:line="100" w:lineRule="atLeast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программы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 программы направлена на выполнение поставленных целей и задач программы.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через познавательно-развивающие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спортивные соревнования, творческие дела. При разработке программы были учтены интересы школьников и их возрастные особенности. </w:t>
      </w: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Интеллектуальный блок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Секции 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«Занимательная математика»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информатики»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научно-исследовательской деятельности (НИД)»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«Вокруг света»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«Великий и могучий»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и общество»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Развлекательно – познавательный блок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мастерские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-Коллективные творческие дела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-Интеллектуально-творческий квест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оздоровительный блок</w:t>
      </w:r>
    </w:p>
    <w:p w:rsidR="00853A66" w:rsidRDefault="00257E06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утренняя зарядка</w:t>
      </w:r>
    </w:p>
    <w:p w:rsidR="00853A66" w:rsidRDefault="00257E06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спорта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 по направлениям деятельности;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клуб;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и знакомство с образовательными ресурсами в сети Интернет;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коллективно-творческие дела;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853A66" w:rsidRDefault="00853A66">
      <w:pPr>
        <w:pStyle w:val="a3"/>
        <w:spacing w:before="28" w:after="28" w:line="100" w:lineRule="atLeast"/>
      </w:pPr>
    </w:p>
    <w:p w:rsidR="007B7361" w:rsidRDefault="007B7361">
      <w:pPr>
        <w:pStyle w:val="a3"/>
        <w:spacing w:before="28" w:after="28" w:line="100" w:lineRule="atLeast"/>
      </w:pPr>
    </w:p>
    <w:p w:rsidR="00853A66" w:rsidRDefault="006214D3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2F3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 соблюдаются</w:t>
      </w:r>
      <w:r w:rsidR="0025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условия:</w:t>
      </w:r>
    </w:p>
    <w:p w:rsidR="00853A66" w:rsidRDefault="00257E06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проводятся 3 занятия по секциям по 45 минут;</w:t>
      </w:r>
    </w:p>
    <w:p w:rsidR="00853A66" w:rsidRDefault="00257E06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занятиями – 15-минутные физкультурные разминки.</w:t>
      </w:r>
    </w:p>
    <w:p w:rsidR="00853A66" w:rsidRPr="007B7361" w:rsidRDefault="00257E06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проводится час спорта, утренняя зарядка.</w:t>
      </w:r>
    </w:p>
    <w:p w:rsidR="007B7361" w:rsidRDefault="007B7361" w:rsidP="006214D3">
      <w:pPr>
        <w:pStyle w:val="a3"/>
        <w:spacing w:before="28" w:after="28" w:line="100" w:lineRule="atLeast"/>
        <w:ind w:left="720"/>
      </w:pPr>
    </w:p>
    <w:p w:rsidR="00976BC5" w:rsidRDefault="00976BC5" w:rsidP="006214D3">
      <w:pPr>
        <w:pStyle w:val="a3"/>
        <w:spacing w:before="28" w:after="28" w:line="100" w:lineRule="atLeast"/>
        <w:ind w:left="720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 </w:t>
      </w:r>
      <w:r w:rsidR="00621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работы профильного объединения </w:t>
      </w:r>
      <w:r w:rsidR="002F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дневного пребывания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3A66" w:rsidRDefault="000B5819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МБОУ СОШ №22 им. С.Н.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Пальчука</w:t>
      </w:r>
      <w:proofErr w:type="spellEnd"/>
    </w:p>
    <w:tbl>
      <w:tblPr>
        <w:tblW w:w="0" w:type="auto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7745"/>
      </w:tblGrid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  <w:jc w:val="center"/>
            </w:pPr>
            <w:r w:rsidRPr="00FC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  <w:jc w:val="center"/>
            </w:pPr>
            <w:r w:rsidRPr="00FC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  <w:jc w:val="center"/>
            </w:pPr>
            <w:r w:rsidRPr="00F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08.50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</w:pPr>
            <w:r w:rsidRPr="00F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Зарядка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  <w:jc w:val="center"/>
            </w:pPr>
            <w:r w:rsidRPr="00F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 – 09.00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</w:pPr>
            <w:r w:rsidRPr="00F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линейка, обсуждение предстоящих дел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FC4BAC">
            <w:pPr>
              <w:pStyle w:val="a3"/>
              <w:spacing w:before="28" w:after="28" w:line="100" w:lineRule="atLeast"/>
              <w:jc w:val="center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09.10-12.25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257E06">
            <w:pPr>
              <w:pStyle w:val="a3"/>
              <w:spacing w:before="28" w:after="28" w:line="100" w:lineRule="atLeast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секциях, досуговая деятельность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FC4BAC">
            <w:pPr>
              <w:pStyle w:val="a3"/>
              <w:spacing w:before="28" w:after="28" w:line="100" w:lineRule="atLeast"/>
              <w:jc w:val="center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12.25-13.40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257E06">
            <w:pPr>
              <w:pStyle w:val="a3"/>
              <w:spacing w:before="28" w:after="28" w:line="100" w:lineRule="atLeast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 деятельность. КТД. Спортивный час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FC4BAC">
            <w:pPr>
              <w:pStyle w:val="a3"/>
              <w:spacing w:before="28" w:after="28" w:line="100" w:lineRule="atLeast"/>
              <w:jc w:val="center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13.40-13.50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257E06">
            <w:pPr>
              <w:pStyle w:val="a3"/>
              <w:spacing w:before="28" w:after="28" w:line="100" w:lineRule="atLeast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подведение итогов дня (рефлексия)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FC4BAC">
            <w:pPr>
              <w:pStyle w:val="a3"/>
              <w:spacing w:before="28" w:after="28" w:line="100" w:lineRule="atLeast"/>
              <w:jc w:val="center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257E06">
            <w:pPr>
              <w:pStyle w:val="a3"/>
              <w:spacing w:before="28" w:after="28" w:line="100" w:lineRule="atLeast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работы. Уход детей домой.</w:t>
            </w:r>
          </w:p>
        </w:tc>
      </w:tr>
    </w:tbl>
    <w:p w:rsidR="00853A66" w:rsidRDefault="00853A66">
      <w:pPr>
        <w:pStyle w:val="a3"/>
        <w:spacing w:before="28" w:after="240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План реализации программы</w:t>
      </w:r>
    </w:p>
    <w:tbl>
      <w:tblPr>
        <w:tblW w:w="0" w:type="auto"/>
        <w:tblInd w:w="-10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242"/>
        <w:gridCol w:w="3721"/>
        <w:gridCol w:w="4240"/>
      </w:tblGrid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  <w:p w:rsidR="00853A66" w:rsidRDefault="00976BC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</w:t>
            </w:r>
            <w:r w:rsidR="008B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4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-Линейка – старт профильной смены: введение. 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о правилах поведения в общественных местах, ТБ.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«Занимательная математика»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-КТД «Здравствуйте, это мы!»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</w:tr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  <w:p w:rsidR="00853A66" w:rsidRDefault="00F45CAB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</w:t>
            </w:r>
            <w:r w:rsidR="008B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Секция «Вокруг света» (география)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Квест «Кристалл здоровья» (биология, химия)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«Пусть всегда будет Солнце!»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час.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 учитель биологии,   учитель физкультуры</w:t>
            </w:r>
          </w:p>
        </w:tc>
      </w:tr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853A66" w:rsidRDefault="00976BC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(31.</w:t>
            </w:r>
            <w:r w:rsidR="00F4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«Великий и могучий»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-Секция Основы научно-исследовательской деятельности (НИД) 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853A66" w:rsidRDefault="00976BC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4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4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Секция «Мир информатики»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-Турнир любознательных 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«Мир и общество»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-Веселые старты «Спортивный калейдоскоп» 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информатики, обществознания, физкультуры,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  <w:p w:rsidR="00853A66" w:rsidRDefault="00976BC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(02.</w:t>
            </w:r>
            <w:r w:rsidR="00F4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«Занимательная математика»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«Великий и могучий»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Что?Где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?Когда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-Закрытие смены (диагностика, подведение итогов)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-Итоговое мероприятие «Возьмемся за руки, друзья!»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</w:t>
            </w:r>
            <w:r w:rsid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русского языка.</w:t>
            </w:r>
          </w:p>
        </w:tc>
      </w:tr>
      <w:tr w:rsidR="008B31FD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день</w:t>
            </w:r>
          </w:p>
          <w:p w:rsidR="008B31FD" w:rsidRDefault="00976BC5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(03.04</w:t>
            </w:r>
            <w:r w:rsidR="008B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Секция «Стрельба» 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странам мира» 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«Пусть всегда будет Солнце!»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Спортивный час.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географии,  учитель физкультуры</w:t>
            </w:r>
          </w:p>
        </w:tc>
      </w:tr>
      <w:tr w:rsidR="008B31FD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Pr="008B31FD" w:rsidRDefault="008B31FD" w:rsidP="008B31FD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день</w:t>
            </w:r>
          </w:p>
          <w:p w:rsidR="008B31FD" w:rsidRDefault="00F45CAB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B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  <w:r w:rsidR="008B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Секция «Мир информатики»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-Турнир любознательных 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«Мир и общество»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-Веселые старты «Спортивный калейдоскоп» 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информатики, обществознания, физкультуры,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3A66" w:rsidRDefault="00853A66">
      <w:pPr>
        <w:pStyle w:val="a3"/>
        <w:spacing w:before="28" w:after="28" w:line="100" w:lineRule="atLeast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</w:t>
      </w:r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мального функционирования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тех.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3A66" w:rsidRDefault="00257E06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-уборщица.</w:t>
      </w:r>
    </w:p>
    <w:p w:rsidR="00976BC5" w:rsidRPr="00976BC5" w:rsidRDefault="00976BC5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программы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необходимо следующее обеспечение: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с выходом в интернет;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проекторы;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цифровой фотоаппарат;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музыкальное оборудование;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спортивно-игровой инвентарь;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канцелярские товары;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призовой фонд; сувенирная продукция; грамоты, дипломы;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литература: предметная и воспитательная (игры, конкурсы, сценарии, викторины, праздники и т.д.);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необходимое имеется в образовательной организации, проводящей лагерную смену. </w:t>
      </w:r>
    </w:p>
    <w:p w:rsidR="00853A66" w:rsidRDefault="00853A66">
      <w:pPr>
        <w:pStyle w:val="a3"/>
        <w:spacing w:before="28" w:after="28" w:line="100" w:lineRule="atLeast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10.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оценки качества реализации программы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результативности программы будут использованы следующие методы:</w:t>
      </w:r>
    </w:p>
    <w:p w:rsidR="00853A66" w:rsidRDefault="00257E06">
      <w:pPr>
        <w:pStyle w:val="a3"/>
        <w:numPr>
          <w:ilvl w:val="0"/>
          <w:numId w:val="7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детей на начальном этапе и в конце смены;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Наблюдение за поведением детей во время игр, позволяющее выявить лидерские качества, уровень познавательных интересов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</w:t>
      </w:r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участия отряда </w:t>
      </w:r>
      <w:proofErr w:type="gramStart"/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делах, уровня активности и достижений;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Экран настроения;</w:t>
      </w:r>
    </w:p>
    <w:p w:rsidR="00853A66" w:rsidRDefault="00257E06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конце смены будет подготовлен аналитический отчет о результатах реализации программы, подготовлены фото и видео материалы;</w:t>
      </w:r>
    </w:p>
    <w:p w:rsidR="007B7361" w:rsidRDefault="007B7361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61" w:rsidRDefault="007B7361">
      <w:pPr>
        <w:pStyle w:val="a3"/>
        <w:spacing w:before="28" w:after="28" w:line="100" w:lineRule="atLeast"/>
      </w:pPr>
    </w:p>
    <w:p w:rsidR="00853A66" w:rsidRDefault="00853A66">
      <w:pPr>
        <w:pStyle w:val="a3"/>
        <w:spacing w:before="28" w:after="28" w:line="100" w:lineRule="atLeast"/>
      </w:pPr>
    </w:p>
    <w:p w:rsidR="006214D3" w:rsidRDefault="006214D3">
      <w:pPr>
        <w:pStyle w:val="a3"/>
        <w:spacing w:before="28" w:after="28" w:line="100" w:lineRule="atLeast"/>
      </w:pPr>
    </w:p>
    <w:sectPr w:rsidR="006214D3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46B"/>
    <w:multiLevelType w:val="hybridMultilevel"/>
    <w:tmpl w:val="6794088C"/>
    <w:lvl w:ilvl="0" w:tplc="F9E2F9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3916815"/>
    <w:multiLevelType w:val="multilevel"/>
    <w:tmpl w:val="5AFA9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5545BCB"/>
    <w:multiLevelType w:val="multilevel"/>
    <w:tmpl w:val="85C42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51F286C"/>
    <w:multiLevelType w:val="multilevel"/>
    <w:tmpl w:val="ECD40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 w15:restartNumberingAfterBreak="0">
    <w:nsid w:val="574B1AE7"/>
    <w:multiLevelType w:val="multilevel"/>
    <w:tmpl w:val="A3661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6A10C83"/>
    <w:multiLevelType w:val="multilevel"/>
    <w:tmpl w:val="475E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145328C"/>
    <w:multiLevelType w:val="multilevel"/>
    <w:tmpl w:val="A5EE3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5DE2419"/>
    <w:multiLevelType w:val="multilevel"/>
    <w:tmpl w:val="1766F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8AE0BA7"/>
    <w:multiLevelType w:val="multilevel"/>
    <w:tmpl w:val="6B12F55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7E961180"/>
    <w:multiLevelType w:val="multilevel"/>
    <w:tmpl w:val="030AF8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A66"/>
    <w:rsid w:val="000B5819"/>
    <w:rsid w:val="00145BB9"/>
    <w:rsid w:val="00170075"/>
    <w:rsid w:val="00257E06"/>
    <w:rsid w:val="002F303A"/>
    <w:rsid w:val="003A7054"/>
    <w:rsid w:val="004513F8"/>
    <w:rsid w:val="00483C25"/>
    <w:rsid w:val="006214D3"/>
    <w:rsid w:val="00794E1D"/>
    <w:rsid w:val="007B3EAA"/>
    <w:rsid w:val="007B7361"/>
    <w:rsid w:val="00853A66"/>
    <w:rsid w:val="008B31FD"/>
    <w:rsid w:val="00976BC5"/>
    <w:rsid w:val="009B5BD1"/>
    <w:rsid w:val="00A417B7"/>
    <w:rsid w:val="00A540BF"/>
    <w:rsid w:val="00B924E6"/>
    <w:rsid w:val="00BE62AD"/>
    <w:rsid w:val="00CB06DE"/>
    <w:rsid w:val="00F13287"/>
    <w:rsid w:val="00F45CAB"/>
    <w:rsid w:val="00FC0F09"/>
    <w:rsid w:val="00FC4BAC"/>
    <w:rsid w:val="00F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DEFD"/>
  <w15:docId w15:val="{158C24E5-2C60-4AC5-AC4B-44BD5315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character" w:customStyle="1" w:styleId="a4">
    <w:name w:val="Текст выноски Знак"/>
    <w:basedOn w:val="a0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List Paragraph"/>
    <w:basedOn w:val="a3"/>
    <w:uiPriority w:val="34"/>
    <w:qFormat/>
  </w:style>
  <w:style w:type="paragraph" w:styleId="aa">
    <w:name w:val="Balloon Text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22C2-2D15-4177-9521-A94EA3EF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25</cp:lastModifiedBy>
  <cp:revision>32</cp:revision>
  <cp:lastPrinted>2021-10-28T12:06:00Z</cp:lastPrinted>
  <dcterms:created xsi:type="dcterms:W3CDTF">2021-10-25T10:02:00Z</dcterms:created>
  <dcterms:modified xsi:type="dcterms:W3CDTF">2025-02-25T03:06:00Z</dcterms:modified>
</cp:coreProperties>
</file>